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10" w:rsidRPr="005A3208" w:rsidRDefault="00CF1E10" w:rsidP="00CF1E10">
      <w:pPr>
        <w:snapToGrid w:val="0"/>
        <w:jc w:val="center"/>
        <w:rPr>
          <w:rFonts w:ascii="標楷體" w:eastAsia="標楷體" w:hAnsi="標楷體"/>
          <w:bCs/>
          <w:sz w:val="34"/>
          <w:szCs w:val="34"/>
        </w:rPr>
      </w:pPr>
      <w:r w:rsidRPr="005A3208">
        <w:rPr>
          <w:rFonts w:ascii="標楷體" w:eastAsia="標楷體" w:hAnsi="標楷體"/>
          <w:bCs/>
          <w:sz w:val="34"/>
          <w:szCs w:val="34"/>
        </w:rPr>
        <w:t>真理大學音樂應用學系</w:t>
      </w:r>
      <w:r w:rsidR="00963198" w:rsidRPr="005A3208">
        <w:rPr>
          <w:rFonts w:eastAsia="標楷體"/>
          <w:bCs/>
          <w:sz w:val="34"/>
          <w:szCs w:val="34"/>
        </w:rPr>
        <w:t>10</w:t>
      </w:r>
      <w:r w:rsidR="003E1C01">
        <w:rPr>
          <w:rFonts w:eastAsia="標楷體"/>
          <w:bCs/>
          <w:sz w:val="34"/>
          <w:szCs w:val="34"/>
        </w:rPr>
        <w:t>8</w:t>
      </w:r>
      <w:r w:rsidR="00963198" w:rsidRPr="005A3208">
        <w:rPr>
          <w:rFonts w:eastAsia="標楷體"/>
          <w:bCs/>
          <w:sz w:val="34"/>
          <w:szCs w:val="34"/>
        </w:rPr>
        <w:t>學年</w:t>
      </w:r>
      <w:r w:rsidRPr="005A3208">
        <w:rPr>
          <w:rFonts w:ascii="標楷體" w:eastAsia="標楷體" w:hAnsi="標楷體"/>
          <w:b/>
          <w:bCs/>
          <w:sz w:val="34"/>
          <w:szCs w:val="34"/>
          <w:u w:val="double"/>
        </w:rPr>
        <w:t>理論作曲</w:t>
      </w:r>
      <w:r w:rsidR="005A3208" w:rsidRPr="005A3208">
        <w:rPr>
          <w:rFonts w:ascii="Calibri" w:eastAsia="標楷體" w:hAnsi="標楷體" w:hint="eastAsia"/>
          <w:b/>
          <w:bCs/>
          <w:sz w:val="34"/>
          <w:szCs w:val="34"/>
          <w:lang w:eastAsia="zh-HK"/>
        </w:rPr>
        <w:t>、</w:t>
      </w:r>
      <w:r w:rsidR="005A3208" w:rsidRPr="005A3208">
        <w:rPr>
          <w:rFonts w:ascii="標楷體" w:eastAsia="標楷體" w:hAnsi="標楷體" w:hint="eastAsia"/>
          <w:b/>
          <w:bCs/>
          <w:sz w:val="34"/>
          <w:szCs w:val="34"/>
          <w:u w:val="double"/>
        </w:rPr>
        <w:t>電腦音樂應用</w:t>
      </w:r>
      <w:r w:rsidR="00EC4FB1" w:rsidRPr="005A3208">
        <w:rPr>
          <w:rFonts w:ascii="標楷體" w:eastAsia="標楷體" w:hAnsi="標楷體" w:hint="eastAsia"/>
          <w:bCs/>
          <w:sz w:val="34"/>
          <w:szCs w:val="34"/>
        </w:rPr>
        <w:t>術科</w:t>
      </w:r>
      <w:r w:rsidRPr="005A3208">
        <w:rPr>
          <w:rFonts w:ascii="標楷體" w:eastAsia="標楷體" w:hAnsi="標楷體"/>
          <w:bCs/>
          <w:sz w:val="34"/>
          <w:szCs w:val="34"/>
        </w:rPr>
        <w:t>考試範圍</w:t>
      </w:r>
    </w:p>
    <w:p w:rsidR="00CF1E10" w:rsidRPr="002632B8" w:rsidRDefault="00CF1E10" w:rsidP="00CF1E10">
      <w:pPr>
        <w:snapToGrid w:val="0"/>
        <w:jc w:val="center"/>
        <w:rPr>
          <w:rFonts w:ascii="Calibri" w:eastAsia="標楷體" w:hAnsi="Calibri"/>
          <w:bCs/>
          <w:sz w:val="6"/>
          <w:szCs w:val="6"/>
        </w:rPr>
      </w:pPr>
    </w:p>
    <w:p w:rsidR="003773A7" w:rsidRPr="002632B8" w:rsidRDefault="003773A7" w:rsidP="003773A7">
      <w:pPr>
        <w:snapToGrid w:val="0"/>
        <w:jc w:val="right"/>
        <w:rPr>
          <w:rFonts w:ascii="Calibri" w:eastAsia="標楷體" w:hAnsi="Calibri"/>
          <w:b/>
          <w:sz w:val="28"/>
          <w:szCs w:val="28"/>
          <w:bdr w:val="single" w:sz="4" w:space="0" w:color="aut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9719"/>
      </w:tblGrid>
      <w:tr w:rsidR="003773A7" w:rsidRPr="002632B8" w:rsidTr="00255565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  <w:b/>
                <w:bCs/>
                <w:sz w:val="32"/>
                <w:szCs w:val="32"/>
              </w:rPr>
            </w:pPr>
            <w:r w:rsidRPr="00255565">
              <w:rPr>
                <w:rFonts w:ascii="Calibri" w:eastAsia="標楷體" w:hAnsi="標楷體"/>
                <w:b/>
                <w:bCs/>
                <w:sz w:val="32"/>
                <w:szCs w:val="32"/>
              </w:rPr>
              <w:t>理論作曲主修</w:t>
            </w:r>
          </w:p>
        </w:tc>
      </w:tr>
      <w:tr w:rsidR="003773A7" w:rsidRPr="002632B8" w:rsidTr="00255565"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  <w:b/>
                <w:bCs/>
                <w:sz w:val="32"/>
                <w:szCs w:val="32"/>
              </w:rPr>
            </w:pPr>
            <w:r w:rsidRPr="00255565">
              <w:rPr>
                <w:rFonts w:ascii="Calibri" w:eastAsia="標楷體" w:hAnsi="標楷體" w:cs="Times New Roman"/>
                <w:b/>
                <w:bCs/>
                <w:sz w:val="32"/>
                <w:szCs w:val="32"/>
              </w:rPr>
              <w:t>年級</w:t>
            </w:r>
          </w:p>
        </w:tc>
        <w:tc>
          <w:tcPr>
            <w:tcW w:w="44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  <w:b/>
                <w:bCs/>
                <w:sz w:val="32"/>
                <w:szCs w:val="32"/>
              </w:rPr>
            </w:pPr>
            <w:r w:rsidRPr="00255565">
              <w:rPr>
                <w:rFonts w:ascii="Calibri" w:eastAsia="標楷體" w:hAnsi="標楷體" w:cs="Times New Roman"/>
                <w:b/>
                <w:bCs/>
                <w:sz w:val="32"/>
                <w:szCs w:val="32"/>
              </w:rPr>
              <w:t>考試範圍</w:t>
            </w:r>
          </w:p>
        </w:tc>
      </w:tr>
      <w:tr w:rsidR="003773A7" w:rsidRPr="002632B8" w:rsidTr="00F63496">
        <w:trPr>
          <w:trHeight w:val="611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大一上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</w:t>
            </w:r>
            <w:r w:rsidR="00EC4FB1" w:rsidRPr="00255565">
              <w:rPr>
                <w:rFonts w:ascii="標楷體" w:eastAsia="標楷體" w:hAnsi="標楷體" w:cs="Times New Roman" w:hint="eastAsia"/>
              </w:rPr>
              <w:t>I</w:t>
            </w:r>
          </w:p>
        </w:tc>
        <w:tc>
          <w:tcPr>
            <w:tcW w:w="448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E6D" w:rsidRPr="00255565" w:rsidRDefault="003773A7" w:rsidP="00F634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55565">
              <w:rPr>
                <w:rFonts w:ascii="標楷體" w:eastAsia="標楷體" w:hAnsi="標楷體"/>
              </w:rPr>
              <w:t>指導老師自行評分</w:t>
            </w:r>
          </w:p>
        </w:tc>
      </w:tr>
      <w:tr w:rsidR="003773A7" w:rsidRPr="002632B8" w:rsidTr="00F63496">
        <w:trPr>
          <w:trHeight w:val="921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大一下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主修II</w:t>
            </w:r>
          </w:p>
        </w:tc>
        <w:tc>
          <w:tcPr>
            <w:tcW w:w="448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1.</w:t>
            </w:r>
            <w:r w:rsidR="003773A7" w:rsidRPr="00024C83">
              <w:rPr>
                <w:rFonts w:ascii="標楷體" w:eastAsia="標楷體" w:hAnsi="標楷體"/>
              </w:rPr>
              <w:t>鋼琴</w:t>
            </w:r>
            <w:r w:rsidR="003773A7" w:rsidRPr="00024C83">
              <w:rPr>
                <w:rFonts w:eastAsia="標楷體"/>
              </w:rPr>
              <w:t>小品一首</w:t>
            </w:r>
          </w:p>
          <w:p w:rsidR="00216E6D" w:rsidRPr="00F63496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2.</w:t>
            </w:r>
            <w:r w:rsidR="00433607" w:rsidRPr="00024C83">
              <w:rPr>
                <w:rFonts w:eastAsia="標楷體"/>
              </w:rPr>
              <w:t>自由創作</w:t>
            </w:r>
            <w:r w:rsidR="003773A7" w:rsidRPr="00024C83">
              <w:rPr>
                <w:rFonts w:eastAsia="標楷體"/>
              </w:rPr>
              <w:t>至少一首</w:t>
            </w:r>
          </w:p>
        </w:tc>
      </w:tr>
      <w:tr w:rsidR="003773A7" w:rsidRPr="002632B8" w:rsidTr="00F63496">
        <w:trPr>
          <w:trHeight w:val="921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大二上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主修III</w:t>
            </w:r>
          </w:p>
        </w:tc>
        <w:tc>
          <w:tcPr>
            <w:tcW w:w="448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3A7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1.</w:t>
            </w:r>
            <w:r w:rsidR="003773A7" w:rsidRPr="00024C83">
              <w:rPr>
                <w:rFonts w:eastAsia="標楷體"/>
              </w:rPr>
              <w:t>變奏曲至少一首</w:t>
            </w:r>
          </w:p>
          <w:p w:rsidR="00216E6D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2.</w:t>
            </w:r>
            <w:r w:rsidR="003773A7" w:rsidRPr="00024C83">
              <w:rPr>
                <w:rFonts w:eastAsia="標楷體"/>
              </w:rPr>
              <w:t>自由創作至少一首</w:t>
            </w:r>
          </w:p>
        </w:tc>
      </w:tr>
      <w:tr w:rsidR="003773A7" w:rsidRPr="002632B8" w:rsidTr="00F63496">
        <w:trPr>
          <w:trHeight w:val="921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大二下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主修IV</w:t>
            </w:r>
          </w:p>
        </w:tc>
        <w:tc>
          <w:tcPr>
            <w:tcW w:w="448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1.</w:t>
            </w:r>
            <w:r w:rsidR="003773A7" w:rsidRPr="00024C83">
              <w:rPr>
                <w:rFonts w:eastAsia="標楷體"/>
              </w:rPr>
              <w:t>奏鳴曲至少一首</w:t>
            </w:r>
            <w:r w:rsidR="00216E6D" w:rsidRPr="00024C83">
              <w:rPr>
                <w:rFonts w:eastAsia="標楷體"/>
              </w:rPr>
              <w:t>（</w:t>
            </w:r>
            <w:r w:rsidR="00EA5355" w:rsidRPr="00024C83">
              <w:rPr>
                <w:rFonts w:eastAsia="標楷體"/>
              </w:rPr>
              <w:t>限奏嗚曲式</w:t>
            </w:r>
            <w:r w:rsidR="00216E6D" w:rsidRPr="00024C83">
              <w:rPr>
                <w:rFonts w:eastAsia="標楷體"/>
              </w:rPr>
              <w:t>）</w:t>
            </w:r>
            <w:bookmarkStart w:id="0" w:name="_GoBack"/>
            <w:bookmarkEnd w:id="0"/>
          </w:p>
          <w:p w:rsidR="00216E6D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2.</w:t>
            </w:r>
            <w:r w:rsidR="003773A7" w:rsidRPr="00024C83">
              <w:rPr>
                <w:rFonts w:eastAsia="標楷體"/>
              </w:rPr>
              <w:t>自由創作至少一首</w:t>
            </w:r>
          </w:p>
        </w:tc>
      </w:tr>
      <w:tr w:rsidR="003773A7" w:rsidRPr="002632B8" w:rsidTr="00F63496">
        <w:trPr>
          <w:trHeight w:val="921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大三上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主修V</w:t>
            </w:r>
          </w:p>
        </w:tc>
        <w:tc>
          <w:tcPr>
            <w:tcW w:w="448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3A7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1.</w:t>
            </w:r>
            <w:r w:rsidR="00EA5355" w:rsidRPr="00024C83">
              <w:rPr>
                <w:rFonts w:eastAsia="標楷體"/>
              </w:rPr>
              <w:t>三重奏、三</w:t>
            </w:r>
            <w:r w:rsidR="00216E6D" w:rsidRPr="00024C83">
              <w:rPr>
                <w:rFonts w:eastAsia="標楷體"/>
              </w:rPr>
              <w:t>重唱</w:t>
            </w:r>
            <w:r w:rsidR="00EA5355" w:rsidRPr="00024C83">
              <w:rPr>
                <w:rFonts w:eastAsia="標楷體"/>
              </w:rPr>
              <w:t>以上或合唱至少一首</w:t>
            </w:r>
          </w:p>
          <w:p w:rsidR="00A238FD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2.</w:t>
            </w:r>
            <w:r w:rsidR="003773A7" w:rsidRPr="00024C83">
              <w:rPr>
                <w:rFonts w:eastAsia="標楷體"/>
              </w:rPr>
              <w:t>自由創作至少一首</w:t>
            </w:r>
          </w:p>
        </w:tc>
      </w:tr>
      <w:tr w:rsidR="003773A7" w:rsidRPr="002632B8" w:rsidTr="00F63496">
        <w:trPr>
          <w:trHeight w:val="921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大三下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主修VI</w:t>
            </w:r>
          </w:p>
        </w:tc>
        <w:tc>
          <w:tcPr>
            <w:tcW w:w="448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1.</w:t>
            </w:r>
            <w:r w:rsidR="003773A7" w:rsidRPr="00024C83">
              <w:rPr>
                <w:rFonts w:eastAsia="標楷體"/>
              </w:rPr>
              <w:t>賦格一首</w:t>
            </w:r>
          </w:p>
          <w:p w:rsidR="00A238FD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2.</w:t>
            </w:r>
            <w:r w:rsidR="003773A7" w:rsidRPr="00024C83">
              <w:rPr>
                <w:rFonts w:eastAsia="標楷體"/>
              </w:rPr>
              <w:t>自由創作至少一首</w:t>
            </w:r>
          </w:p>
        </w:tc>
      </w:tr>
      <w:tr w:rsidR="003773A7" w:rsidRPr="002632B8" w:rsidTr="00F63496">
        <w:trPr>
          <w:trHeight w:val="921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大四上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主修VII</w:t>
            </w:r>
          </w:p>
        </w:tc>
        <w:tc>
          <w:tcPr>
            <w:tcW w:w="448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73A7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1.</w:t>
            </w:r>
            <w:r w:rsidR="003773A7" w:rsidRPr="00024C83">
              <w:rPr>
                <w:rFonts w:eastAsia="標楷體"/>
              </w:rPr>
              <w:t>五人以上之室內樂作品</w:t>
            </w:r>
            <w:r w:rsidR="003773A7" w:rsidRPr="00024C83">
              <w:rPr>
                <w:rFonts w:eastAsia="標楷體"/>
              </w:rPr>
              <w:t>(</w:t>
            </w:r>
            <w:r w:rsidR="003773A7" w:rsidRPr="00024C83">
              <w:rPr>
                <w:rFonts w:eastAsia="標楷體"/>
              </w:rPr>
              <w:t>必須現場演出</w:t>
            </w:r>
            <w:r w:rsidR="003773A7" w:rsidRPr="00024C83">
              <w:rPr>
                <w:rFonts w:eastAsia="標楷體"/>
              </w:rPr>
              <w:t>)</w:t>
            </w:r>
          </w:p>
          <w:p w:rsidR="00A238FD" w:rsidRPr="00024C83" w:rsidRDefault="00024C83" w:rsidP="00F63496">
            <w:pPr>
              <w:jc w:val="both"/>
              <w:rPr>
                <w:rFonts w:eastAsia="標楷體"/>
              </w:rPr>
            </w:pPr>
            <w:r w:rsidRPr="00024C83">
              <w:rPr>
                <w:rFonts w:eastAsia="標楷體"/>
              </w:rPr>
              <w:t>2.</w:t>
            </w:r>
            <w:r w:rsidR="00EA5355" w:rsidRPr="00024C83">
              <w:rPr>
                <w:rFonts w:eastAsia="標楷體"/>
              </w:rPr>
              <w:t>管</w:t>
            </w:r>
            <w:r w:rsidR="003773A7" w:rsidRPr="00024C83">
              <w:rPr>
                <w:rFonts w:eastAsia="標楷體"/>
              </w:rPr>
              <w:t>絃樂或協奏曲八分鐘</w:t>
            </w:r>
            <w:r w:rsidR="003773A7" w:rsidRPr="00024C83">
              <w:rPr>
                <w:rFonts w:eastAsia="標楷體"/>
              </w:rPr>
              <w:t>(</w:t>
            </w:r>
            <w:r w:rsidR="003773A7" w:rsidRPr="00024C83">
              <w:rPr>
                <w:rFonts w:eastAsia="標楷體"/>
              </w:rPr>
              <w:t>不須現場演出</w:t>
            </w:r>
            <w:r w:rsidR="003773A7" w:rsidRPr="00024C83">
              <w:rPr>
                <w:rFonts w:eastAsia="標楷體"/>
              </w:rPr>
              <w:t>)</w:t>
            </w:r>
          </w:p>
        </w:tc>
      </w:tr>
      <w:tr w:rsidR="003773A7" w:rsidRPr="002632B8" w:rsidTr="00255565">
        <w:tc>
          <w:tcPr>
            <w:tcW w:w="5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73A7" w:rsidRPr="00255565" w:rsidRDefault="003773A7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/>
              </w:rPr>
              <w:t>大四下</w:t>
            </w:r>
          </w:p>
          <w:p w:rsidR="00A93A66" w:rsidRPr="00255565" w:rsidRDefault="00A93A66" w:rsidP="00255565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</w:rPr>
            </w:pPr>
            <w:r w:rsidRPr="00255565">
              <w:rPr>
                <w:rFonts w:ascii="標楷體" w:eastAsia="標楷體" w:hAnsi="標楷體" w:cs="Times New Roman" w:hint="eastAsia"/>
              </w:rPr>
              <w:t>主修VIII</w:t>
            </w:r>
          </w:p>
        </w:tc>
        <w:tc>
          <w:tcPr>
            <w:tcW w:w="448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95F" w:rsidRPr="00CF067B" w:rsidRDefault="00CC249E" w:rsidP="00CF067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067B">
              <w:rPr>
                <w:rFonts w:eastAsia="標楷體" w:hint="eastAsia"/>
                <w:b/>
                <w:sz w:val="28"/>
                <w:u w:val="double"/>
              </w:rPr>
              <w:t>畢業製作：</w:t>
            </w:r>
            <w:r w:rsidR="00F63496">
              <w:rPr>
                <w:rFonts w:eastAsia="標楷體"/>
                <w:sz w:val="28"/>
              </w:rPr>
              <w:br/>
            </w:r>
            <w:r w:rsidR="00F63496">
              <w:rPr>
                <w:rFonts w:eastAsia="標楷體" w:hint="eastAsia"/>
                <w:sz w:val="28"/>
              </w:rPr>
              <w:t>3</w:t>
            </w:r>
            <w:r w:rsidRPr="00CF067B">
              <w:rPr>
                <w:rFonts w:eastAsia="標楷體"/>
                <w:sz w:val="28"/>
              </w:rPr>
              <w:t>5</w:t>
            </w:r>
            <w:r w:rsidR="00F63496">
              <w:rPr>
                <w:rFonts w:eastAsia="標楷體" w:hint="eastAsia"/>
                <w:sz w:val="28"/>
              </w:rPr>
              <w:t>~40</w:t>
            </w:r>
            <w:r w:rsidRPr="00CF067B">
              <w:rPr>
                <w:rFonts w:eastAsia="標楷體" w:hint="eastAsia"/>
                <w:sz w:val="28"/>
              </w:rPr>
              <w:t>分鐘以上之公開展演，內容可為</w:t>
            </w:r>
            <w:r w:rsidRPr="00CF067B">
              <w:rPr>
                <w:rFonts w:ascii="標楷體" w:eastAsia="標楷體" w:hAnsi="標楷體" w:hint="eastAsia"/>
                <w:sz w:val="28"/>
              </w:rPr>
              <w:t>「</w:t>
            </w:r>
            <w:r w:rsidRPr="00CF067B">
              <w:rPr>
                <w:rFonts w:eastAsia="標楷體" w:hint="eastAsia"/>
                <w:sz w:val="28"/>
              </w:rPr>
              <w:t>作品發表</w:t>
            </w:r>
            <w:r w:rsidRPr="00CF067B">
              <w:rPr>
                <w:rFonts w:ascii="標楷體" w:eastAsia="標楷體" w:hAnsi="標楷體" w:hint="eastAsia"/>
                <w:sz w:val="28"/>
              </w:rPr>
              <w:t>」</w:t>
            </w:r>
            <w:r w:rsidRPr="00CF067B">
              <w:rPr>
                <w:rFonts w:eastAsia="標楷體" w:hint="eastAsia"/>
                <w:sz w:val="28"/>
              </w:rPr>
              <w:t>或</w:t>
            </w:r>
            <w:r w:rsidRPr="00CF067B">
              <w:rPr>
                <w:rFonts w:ascii="標楷體" w:eastAsia="標楷體" w:hAnsi="標楷體" w:hint="eastAsia"/>
                <w:sz w:val="28"/>
              </w:rPr>
              <w:t>「</w:t>
            </w:r>
            <w:r w:rsidRPr="00CF067B">
              <w:rPr>
                <w:rFonts w:eastAsia="標楷體" w:hint="eastAsia"/>
                <w:sz w:val="28"/>
              </w:rPr>
              <w:t>教學示範</w:t>
            </w:r>
            <w:r w:rsidRPr="00CF067B">
              <w:rPr>
                <w:rFonts w:ascii="標楷體" w:eastAsia="標楷體" w:hAnsi="標楷體" w:hint="eastAsia"/>
                <w:sz w:val="28"/>
              </w:rPr>
              <w:t>」或兩者之結合</w:t>
            </w:r>
            <w:r w:rsidRPr="00CF067B">
              <w:rPr>
                <w:rFonts w:eastAsia="標楷體" w:hint="eastAsia"/>
                <w:sz w:val="28"/>
              </w:rPr>
              <w:t>。選擇作品發表者，</w:t>
            </w:r>
            <w:r w:rsidR="00535567" w:rsidRPr="00CF067B">
              <w:rPr>
                <w:rFonts w:eastAsia="標楷體" w:hint="eastAsia"/>
                <w:sz w:val="28"/>
              </w:rPr>
              <w:t>須有創作理念的文字論述，並</w:t>
            </w:r>
            <w:r w:rsidR="00C26A99" w:rsidRPr="00CF067B">
              <w:rPr>
                <w:rFonts w:ascii="標楷體" w:eastAsia="標楷體" w:hAnsi="標楷體" w:hint="eastAsia"/>
                <w:sz w:val="28"/>
              </w:rPr>
              <w:t>須</w:t>
            </w:r>
            <w:r w:rsidR="003773A7" w:rsidRPr="00CF067B">
              <w:rPr>
                <w:rFonts w:ascii="標楷體" w:eastAsia="標楷體" w:hAnsi="標楷體"/>
                <w:sz w:val="28"/>
              </w:rPr>
              <w:t>含三個（或以上）不同作品形式，演出人員</w:t>
            </w:r>
            <w:r w:rsidR="00C26A99" w:rsidRPr="00CF067B">
              <w:rPr>
                <w:rFonts w:ascii="標楷體" w:eastAsia="標楷體" w:hAnsi="標楷體" w:hint="eastAsia"/>
                <w:sz w:val="28"/>
              </w:rPr>
              <w:t>請</w:t>
            </w:r>
            <w:r w:rsidR="00C26A99" w:rsidRPr="00CF067B">
              <w:rPr>
                <w:rFonts w:ascii="標楷體" w:eastAsia="標楷體" w:hAnsi="標楷體"/>
                <w:sz w:val="28"/>
              </w:rPr>
              <w:t>自行負責</w:t>
            </w:r>
            <w:r w:rsidRPr="00CF067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8FD" w:rsidRPr="00255565" w:rsidRDefault="002C395F" w:rsidP="00CF067B">
            <w:pPr>
              <w:snapToGrid w:val="0"/>
              <w:spacing w:line="400" w:lineRule="exact"/>
              <w:ind w:leftChars="-48" w:left="-115"/>
              <w:jc w:val="both"/>
              <w:rPr>
                <w:rFonts w:ascii="標楷體" w:eastAsia="標楷體" w:hAnsi="標楷體"/>
              </w:rPr>
            </w:pPr>
            <w:r w:rsidRPr="00CF067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F067B" w:rsidRPr="00CF067B">
              <w:rPr>
                <w:rFonts w:eastAsia="標楷體" w:hint="eastAsia"/>
                <w:kern w:val="0"/>
                <w:sz w:val="28"/>
              </w:rPr>
              <w:t>【</w:t>
            </w:r>
            <w:r w:rsidR="00CF067B" w:rsidRPr="00CF067B">
              <w:rPr>
                <w:rFonts w:ascii="標楷體" w:eastAsia="標楷體" w:hAnsi="標楷體" w:hint="eastAsia"/>
                <w:sz w:val="28"/>
              </w:rPr>
              <w:t>時間總長三分之二可選自大一～大四考試曲目。</w:t>
            </w:r>
            <w:r w:rsidR="00CF067B" w:rsidRPr="00CF067B">
              <w:rPr>
                <w:rFonts w:eastAsia="標楷體" w:hint="eastAsia"/>
                <w:kern w:val="0"/>
                <w:sz w:val="28"/>
              </w:rPr>
              <w:t>】</w:t>
            </w:r>
          </w:p>
        </w:tc>
      </w:tr>
    </w:tbl>
    <w:p w:rsidR="00036AA9" w:rsidRDefault="00036AA9" w:rsidP="00036AA9">
      <w:pPr>
        <w:snapToGrid w:val="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  <w:lang w:eastAsia="zh-HK"/>
        </w:rPr>
        <w:t>術科期末考計分比例</w:t>
      </w:r>
      <w:r>
        <w:rPr>
          <w:rFonts w:eastAsia="標楷體" w:hint="eastAsia"/>
          <w:b/>
          <w:sz w:val="28"/>
        </w:rPr>
        <w:t>：</w:t>
      </w:r>
    </w:p>
    <w:p w:rsidR="00036AA9" w:rsidRPr="00CE0CD6" w:rsidRDefault="00036AA9" w:rsidP="002E033E">
      <w:pPr>
        <w:pStyle w:val="Web"/>
        <w:widowControl w:val="0"/>
        <w:snapToGrid w:val="0"/>
        <w:spacing w:before="0" w:beforeAutospacing="0" w:after="0" w:afterAutospacing="0"/>
        <w:rPr>
          <w:rFonts w:ascii="Calibri" w:eastAsia="標楷體" w:hAnsi="Calibri" w:cs="Times New Roman"/>
          <w:kern w:val="2"/>
          <w:sz w:val="40"/>
        </w:rPr>
      </w:pPr>
      <w:r>
        <w:rPr>
          <w:rFonts w:eastAsia="標楷體" w:hint="eastAsia"/>
          <w:b/>
          <w:sz w:val="28"/>
          <w:lang w:eastAsia="zh-HK"/>
        </w:rPr>
        <w:t>期中平時成績</w:t>
      </w:r>
      <w:r>
        <w:rPr>
          <w:rFonts w:eastAsia="標楷體"/>
          <w:b/>
          <w:sz w:val="28"/>
        </w:rPr>
        <w:t>5%</w:t>
      </w:r>
      <w:r>
        <w:rPr>
          <w:rFonts w:eastAsia="標楷體" w:hint="eastAsia"/>
          <w:b/>
          <w:sz w:val="28"/>
          <w:lang w:eastAsia="zh-HK"/>
        </w:rPr>
        <w:t>、期末平時成績</w:t>
      </w:r>
      <w:r>
        <w:rPr>
          <w:rFonts w:eastAsia="標楷體"/>
          <w:b/>
          <w:sz w:val="28"/>
        </w:rPr>
        <w:t>25%</w:t>
      </w:r>
      <w:r>
        <w:rPr>
          <w:rFonts w:eastAsia="標楷體" w:hint="eastAsia"/>
          <w:b/>
          <w:sz w:val="28"/>
          <w:lang w:eastAsia="zh-HK"/>
        </w:rPr>
        <w:t>、期末術科成績</w:t>
      </w:r>
      <w:r>
        <w:rPr>
          <w:rFonts w:eastAsia="標楷體"/>
          <w:b/>
          <w:sz w:val="28"/>
        </w:rPr>
        <w:t>70%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650"/>
      </w:tblGrid>
      <w:tr w:rsidR="003773A7" w:rsidRPr="002632B8" w:rsidTr="00F63496">
        <w:trPr>
          <w:cantSplit/>
          <w:trHeight w:val="397"/>
        </w:trPr>
        <w:tc>
          <w:tcPr>
            <w:tcW w:w="107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2632B8" w:rsidRDefault="003773A7" w:rsidP="008A61D1">
            <w:pPr>
              <w:snapToGrid w:val="0"/>
              <w:jc w:val="center"/>
              <w:rPr>
                <w:rFonts w:ascii="Calibri" w:eastAsia="標楷體" w:hAnsi="Calibri"/>
                <w:sz w:val="32"/>
              </w:rPr>
            </w:pPr>
            <w:r w:rsidRPr="002632B8">
              <w:rPr>
                <w:rFonts w:ascii="Calibri" w:eastAsia="標楷體" w:hAnsi="標楷體"/>
                <w:b/>
                <w:bCs/>
                <w:sz w:val="32"/>
              </w:rPr>
              <w:t>理論作曲</w:t>
            </w:r>
            <w:r w:rsidR="008A61D1">
              <w:rPr>
                <w:rFonts w:ascii="Calibri" w:eastAsia="標楷體" w:hAnsi="標楷體" w:hint="eastAsia"/>
                <w:b/>
                <w:bCs/>
                <w:sz w:val="32"/>
                <w:lang w:eastAsia="zh-HK"/>
              </w:rPr>
              <w:t>、電腦音樂應用</w:t>
            </w:r>
            <w:r w:rsidRPr="002632B8">
              <w:rPr>
                <w:rFonts w:ascii="Calibri" w:eastAsia="標楷體" w:hAnsi="標楷體"/>
                <w:b/>
                <w:bCs/>
                <w:sz w:val="32"/>
              </w:rPr>
              <w:t>副（選）修</w:t>
            </w:r>
          </w:p>
        </w:tc>
      </w:tr>
      <w:tr w:rsidR="003773A7" w:rsidRPr="002632B8" w:rsidTr="00F63496">
        <w:trPr>
          <w:trHeight w:val="39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632B8">
              <w:rPr>
                <w:rFonts w:ascii="Calibri" w:eastAsia="標楷體" w:hAnsi="標楷體" w:cs="Times New Roman"/>
              </w:rPr>
              <w:t>大一上下</w:t>
            </w:r>
          </w:p>
        </w:tc>
        <w:tc>
          <w:tcPr>
            <w:tcW w:w="9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32B8">
              <w:rPr>
                <w:rFonts w:ascii="Calibri" w:eastAsia="標楷體" w:hAnsi="標楷體"/>
              </w:rPr>
              <w:t>由指導教師自行評分</w:t>
            </w:r>
          </w:p>
        </w:tc>
      </w:tr>
      <w:tr w:rsidR="003773A7" w:rsidRPr="002632B8" w:rsidTr="00F63496">
        <w:trPr>
          <w:trHeight w:val="39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632B8">
              <w:rPr>
                <w:rFonts w:ascii="Calibri" w:eastAsia="標楷體" w:hAnsi="標楷體" w:cs="Times New Roman"/>
              </w:rPr>
              <w:t>大二上下</w:t>
            </w:r>
          </w:p>
        </w:tc>
        <w:tc>
          <w:tcPr>
            <w:tcW w:w="9650" w:type="dxa"/>
            <w:tcBorders>
              <w:righ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32B8">
              <w:rPr>
                <w:rFonts w:ascii="Calibri" w:eastAsia="標楷體" w:hAnsi="標楷體"/>
              </w:rPr>
              <w:t>自由創作一首</w:t>
            </w:r>
            <w:r w:rsidR="007F4434" w:rsidRPr="002632B8">
              <w:rPr>
                <w:rFonts w:ascii="Calibri" w:eastAsia="標楷體" w:hAnsi="標楷體"/>
              </w:rPr>
              <w:t>或其它</w:t>
            </w:r>
          </w:p>
        </w:tc>
      </w:tr>
      <w:tr w:rsidR="003773A7" w:rsidRPr="002632B8" w:rsidTr="00F63496">
        <w:trPr>
          <w:trHeight w:val="39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632B8">
              <w:rPr>
                <w:rFonts w:ascii="Calibri" w:eastAsia="標楷體" w:hAnsi="標楷體" w:cs="Times New Roman"/>
              </w:rPr>
              <w:t>大三上下</w:t>
            </w:r>
          </w:p>
        </w:tc>
        <w:tc>
          <w:tcPr>
            <w:tcW w:w="9650" w:type="dxa"/>
            <w:tcBorders>
              <w:righ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32B8">
              <w:rPr>
                <w:rFonts w:ascii="Calibri" w:eastAsia="標楷體" w:hAnsi="標楷體"/>
              </w:rPr>
              <w:t>自由創作一首</w:t>
            </w:r>
            <w:r w:rsidR="007F4434" w:rsidRPr="002632B8">
              <w:rPr>
                <w:rFonts w:ascii="Calibri" w:eastAsia="標楷體" w:hAnsi="標楷體"/>
              </w:rPr>
              <w:t>或其它</w:t>
            </w:r>
          </w:p>
        </w:tc>
      </w:tr>
      <w:tr w:rsidR="003773A7" w:rsidRPr="002632B8" w:rsidTr="00F63496">
        <w:trPr>
          <w:trHeight w:val="397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73A7" w:rsidRPr="002632B8" w:rsidRDefault="003773A7" w:rsidP="00F63496">
            <w:pPr>
              <w:pStyle w:val="Web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632B8">
              <w:rPr>
                <w:rFonts w:ascii="Calibri" w:eastAsia="標楷體" w:hAnsi="標楷體" w:cs="Times New Roman"/>
              </w:rPr>
              <w:t>大四上下</w:t>
            </w:r>
          </w:p>
        </w:tc>
        <w:tc>
          <w:tcPr>
            <w:tcW w:w="9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73A7" w:rsidRPr="002632B8" w:rsidRDefault="003773A7" w:rsidP="00F63496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2632B8">
              <w:rPr>
                <w:rFonts w:ascii="Calibri" w:eastAsia="標楷體" w:hAnsi="標楷體"/>
              </w:rPr>
              <w:t>自由創作一首</w:t>
            </w:r>
            <w:r w:rsidR="007F4434" w:rsidRPr="002632B8">
              <w:rPr>
                <w:rFonts w:ascii="Calibri" w:eastAsia="標楷體" w:hAnsi="標楷體"/>
              </w:rPr>
              <w:t>或其它</w:t>
            </w:r>
          </w:p>
        </w:tc>
      </w:tr>
    </w:tbl>
    <w:p w:rsidR="00255565" w:rsidRDefault="00255565" w:rsidP="00255565">
      <w:pPr>
        <w:tabs>
          <w:tab w:val="num" w:pos="1920"/>
        </w:tabs>
        <w:rPr>
          <w:rFonts w:ascii="Calibri" w:eastAsia="標楷體" w:hAnsi="Calibri"/>
          <w:b/>
          <w:sz w:val="26"/>
          <w:szCs w:val="26"/>
        </w:rPr>
      </w:pPr>
    </w:p>
    <w:p w:rsidR="00255565" w:rsidRPr="002E417B" w:rsidRDefault="00255565" w:rsidP="002E417B">
      <w:pPr>
        <w:tabs>
          <w:tab w:val="num" w:pos="1920"/>
        </w:tabs>
        <w:rPr>
          <w:rFonts w:ascii="Calibri" w:eastAsia="標楷體" w:hAnsi="Calibri"/>
          <w:b/>
          <w:sz w:val="27"/>
          <w:szCs w:val="27"/>
        </w:rPr>
      </w:pPr>
      <w:r w:rsidRPr="002E417B">
        <w:rPr>
          <w:rFonts w:ascii="Calibri" w:eastAsia="標楷體" w:hAnsi="Calibri" w:hint="eastAsia"/>
          <w:b/>
          <w:sz w:val="27"/>
          <w:szCs w:val="27"/>
        </w:rPr>
        <w:t>＊注意事項：</w:t>
      </w:r>
    </w:p>
    <w:p w:rsidR="00127FAD" w:rsidRPr="00255565" w:rsidRDefault="00127FAD" w:rsidP="002E417B">
      <w:pPr>
        <w:numPr>
          <w:ilvl w:val="0"/>
          <w:numId w:val="46"/>
        </w:numPr>
        <w:tabs>
          <w:tab w:val="num" w:pos="1920"/>
        </w:tabs>
        <w:rPr>
          <w:rFonts w:ascii="Calibri" w:eastAsia="標楷體" w:hAnsi="Calibri"/>
        </w:rPr>
      </w:pPr>
      <w:r w:rsidRPr="00255565">
        <w:rPr>
          <w:rFonts w:ascii="Calibri" w:eastAsia="標楷體" w:hAnsi="標楷體"/>
        </w:rPr>
        <w:t>主副修曲目除特別標示外，不得重覆。</w:t>
      </w:r>
    </w:p>
    <w:p w:rsidR="00392F59" w:rsidRPr="00255565" w:rsidRDefault="00392F59" w:rsidP="002E417B">
      <w:pPr>
        <w:numPr>
          <w:ilvl w:val="0"/>
          <w:numId w:val="46"/>
        </w:numPr>
        <w:snapToGrid w:val="0"/>
        <w:rPr>
          <w:rFonts w:ascii="Calibri" w:eastAsia="標楷體" w:hAnsi="Calibri"/>
        </w:rPr>
      </w:pPr>
      <w:r w:rsidRPr="00255565">
        <w:rPr>
          <w:rFonts w:ascii="Calibri" w:eastAsia="標楷體" w:hAnsi="標楷體"/>
        </w:rPr>
        <w:t>各年級自由創作以獨奏或小型合奏或合唱為原則</w:t>
      </w:r>
      <w:r w:rsidR="004A468C" w:rsidRPr="00255565">
        <w:rPr>
          <w:rFonts w:ascii="Calibri" w:eastAsia="標楷體" w:hAnsi="標楷體"/>
        </w:rPr>
        <w:t>。</w:t>
      </w:r>
    </w:p>
    <w:p w:rsidR="00392F59" w:rsidRPr="00255565" w:rsidRDefault="00392F59" w:rsidP="002E417B">
      <w:pPr>
        <w:numPr>
          <w:ilvl w:val="0"/>
          <w:numId w:val="46"/>
        </w:numPr>
        <w:snapToGrid w:val="0"/>
        <w:rPr>
          <w:rFonts w:ascii="Calibri" w:eastAsia="標楷體" w:hAnsi="Calibri"/>
        </w:rPr>
      </w:pPr>
      <w:r w:rsidRPr="00255565">
        <w:rPr>
          <w:rFonts w:ascii="Calibri" w:eastAsia="標楷體" w:hAnsi="標楷體"/>
        </w:rPr>
        <w:t>兩首作品均需於考試現場演出</w:t>
      </w:r>
      <w:r w:rsidR="00EA5355" w:rsidRPr="00255565">
        <w:rPr>
          <w:rFonts w:ascii="Calibri" w:eastAsia="標楷體" w:hAnsi="標楷體"/>
        </w:rPr>
        <w:t>（</w:t>
      </w:r>
      <w:r w:rsidR="009C0D1E" w:rsidRPr="00255565">
        <w:rPr>
          <w:rFonts w:ascii="Calibri" w:eastAsia="標楷體" w:hAnsi="標楷體"/>
        </w:rPr>
        <w:t>大四除外</w:t>
      </w:r>
      <w:r w:rsidR="00EA5355" w:rsidRPr="00255565">
        <w:rPr>
          <w:rFonts w:ascii="Calibri" w:eastAsia="標楷體" w:hAnsi="標楷體"/>
        </w:rPr>
        <w:t>）</w:t>
      </w:r>
      <w:r w:rsidRPr="00255565">
        <w:rPr>
          <w:rFonts w:ascii="Calibri" w:eastAsia="標楷體" w:hAnsi="標楷體"/>
        </w:rPr>
        <w:t>。</w:t>
      </w:r>
    </w:p>
    <w:p w:rsidR="004A468C" w:rsidRDefault="002E417B" w:rsidP="004A468C">
      <w:pPr>
        <w:ind w:leftChars="150" w:left="360"/>
        <w:rPr>
          <w:rFonts w:ascii="Calibri" w:eastAsia="標楷體" w:hAnsi="Calibri"/>
        </w:rPr>
      </w:pPr>
      <w:r>
        <w:rPr>
          <w:rFonts w:ascii="Calibri" w:eastAsia="標楷體" w:hAnsi="標楷體"/>
        </w:rPr>
        <w:t>所有作品於考試</w:t>
      </w:r>
      <w:r>
        <w:rPr>
          <w:rFonts w:ascii="Calibri" w:eastAsia="標楷體" w:hAnsi="標楷體" w:hint="eastAsia"/>
        </w:rPr>
        <w:t>前</w:t>
      </w:r>
      <w:r>
        <w:rPr>
          <w:rFonts w:ascii="Calibri" w:eastAsia="標楷體" w:hAnsi="標楷體"/>
        </w:rPr>
        <w:t>兩</w:t>
      </w:r>
      <w:r>
        <w:rPr>
          <w:rFonts w:ascii="Calibri" w:eastAsia="標楷體" w:hAnsi="標楷體" w:hint="eastAsia"/>
        </w:rPr>
        <w:t>個</w:t>
      </w:r>
      <w:r>
        <w:rPr>
          <w:rFonts w:ascii="Calibri" w:eastAsia="標楷體" w:hAnsi="標楷體"/>
        </w:rPr>
        <w:t>星期</w:t>
      </w:r>
      <w:r w:rsidR="00A4066E" w:rsidRPr="00255565">
        <w:rPr>
          <w:rFonts w:ascii="Calibri" w:eastAsia="標楷體" w:hAnsi="標楷體"/>
        </w:rPr>
        <w:t>繳交</w:t>
      </w:r>
      <w:r w:rsidR="004A468C">
        <w:rPr>
          <w:rFonts w:ascii="Calibri" w:eastAsia="標楷體" w:hAnsi="標楷體" w:hint="eastAsia"/>
        </w:rPr>
        <w:t>五份紙本；</w:t>
      </w:r>
      <w:r w:rsidR="004A468C">
        <w:rPr>
          <w:rFonts w:ascii="Calibri" w:eastAsia="標楷體" w:hAnsi="標楷體"/>
        </w:rPr>
        <w:t>期末考試作品除紙本外，需</w:t>
      </w:r>
      <w:r w:rsidR="004A468C">
        <w:rPr>
          <w:rFonts w:ascii="Calibri" w:eastAsia="標楷體" w:hAnsi="標楷體" w:hint="eastAsia"/>
        </w:rPr>
        <w:t>繳交</w:t>
      </w:r>
      <w:r w:rsidR="004A468C">
        <w:rPr>
          <w:rFonts w:ascii="Calibri" w:eastAsia="標楷體" w:hAnsi="標楷體"/>
        </w:rPr>
        <w:t>電子檔</w:t>
      </w:r>
      <w:r w:rsidR="00330206" w:rsidRPr="00255565">
        <w:rPr>
          <w:rFonts w:ascii="Calibri" w:eastAsia="標楷體" w:hAnsi="標楷體"/>
        </w:rPr>
        <w:t>。</w:t>
      </w:r>
    </w:p>
    <w:p w:rsidR="00813C29" w:rsidRPr="004A468C" w:rsidRDefault="00255565" w:rsidP="004A468C">
      <w:pPr>
        <w:rPr>
          <w:rFonts w:ascii="Calibri" w:eastAsia="標楷體" w:hAnsi="標楷體"/>
        </w:rPr>
      </w:pPr>
      <w:r w:rsidRPr="00255565">
        <w:rPr>
          <w:rFonts w:ascii="標楷體" w:eastAsia="標楷體" w:hAnsi="標楷體" w:hint="eastAsia"/>
        </w:rPr>
        <w:t xml:space="preserve">4. </w:t>
      </w:r>
      <w:r w:rsidR="00813C29" w:rsidRPr="00255565">
        <w:rPr>
          <w:rFonts w:ascii="Calibri" w:eastAsia="標楷體" w:hAnsi="標楷體"/>
        </w:rPr>
        <w:t>大三、大四</w:t>
      </w:r>
      <w:r w:rsidR="009C0D1E" w:rsidRPr="00255565">
        <w:rPr>
          <w:rFonts w:ascii="Calibri" w:eastAsia="標楷體" w:hAnsi="標楷體"/>
        </w:rPr>
        <w:t>主副修</w:t>
      </w:r>
      <w:r w:rsidR="00813C29" w:rsidRPr="00255565">
        <w:rPr>
          <w:rFonts w:ascii="Calibri" w:eastAsia="標楷體" w:hAnsi="標楷體"/>
        </w:rPr>
        <w:t>期末考作品需附上樂曲解說</w:t>
      </w:r>
      <w:r w:rsidR="00813C29" w:rsidRPr="00255565">
        <w:rPr>
          <w:rFonts w:ascii="Calibri" w:eastAsia="標楷體" w:hAnsi="標楷體"/>
          <w:sz w:val="26"/>
          <w:szCs w:val="26"/>
        </w:rPr>
        <w:t>。</w:t>
      </w:r>
    </w:p>
    <w:sectPr w:rsidR="00813C29" w:rsidRPr="004A468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20" w:rsidRDefault="00330120" w:rsidP="00EA5355">
      <w:r>
        <w:separator/>
      </w:r>
    </w:p>
  </w:endnote>
  <w:endnote w:type="continuationSeparator" w:id="0">
    <w:p w:rsidR="00330120" w:rsidRDefault="00330120" w:rsidP="00E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20" w:rsidRDefault="00330120" w:rsidP="00EA5355">
      <w:r>
        <w:separator/>
      </w:r>
    </w:p>
  </w:footnote>
  <w:footnote w:type="continuationSeparator" w:id="0">
    <w:p w:rsidR="00330120" w:rsidRDefault="00330120" w:rsidP="00EA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351"/>
    <w:multiLevelType w:val="hybridMultilevel"/>
    <w:tmpl w:val="EA58D2D8"/>
    <w:lvl w:ilvl="0" w:tplc="208E2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11531"/>
    <w:multiLevelType w:val="hybridMultilevel"/>
    <w:tmpl w:val="713CAF2C"/>
    <w:lvl w:ilvl="0" w:tplc="A6AE0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55F0B"/>
    <w:multiLevelType w:val="hybridMultilevel"/>
    <w:tmpl w:val="6FFA2912"/>
    <w:lvl w:ilvl="0" w:tplc="FEF4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8178B"/>
    <w:multiLevelType w:val="hybridMultilevel"/>
    <w:tmpl w:val="732CD400"/>
    <w:lvl w:ilvl="0" w:tplc="ECAAB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6A4D83"/>
    <w:multiLevelType w:val="hybridMultilevel"/>
    <w:tmpl w:val="E2E625C8"/>
    <w:lvl w:ilvl="0" w:tplc="3412F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17A2"/>
    <w:multiLevelType w:val="hybridMultilevel"/>
    <w:tmpl w:val="38801798"/>
    <w:lvl w:ilvl="0" w:tplc="3BDAA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0F53B6"/>
    <w:multiLevelType w:val="hybridMultilevel"/>
    <w:tmpl w:val="B824D4A2"/>
    <w:lvl w:ilvl="0" w:tplc="BBA8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D17FD9"/>
    <w:multiLevelType w:val="hybridMultilevel"/>
    <w:tmpl w:val="9414397C"/>
    <w:lvl w:ilvl="0" w:tplc="AD56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0531EA"/>
    <w:multiLevelType w:val="hybridMultilevel"/>
    <w:tmpl w:val="9B242184"/>
    <w:lvl w:ilvl="0" w:tplc="289A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AB653F"/>
    <w:multiLevelType w:val="hybridMultilevel"/>
    <w:tmpl w:val="B6AEE058"/>
    <w:lvl w:ilvl="0" w:tplc="DDF2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952F26"/>
    <w:multiLevelType w:val="hybridMultilevel"/>
    <w:tmpl w:val="F348B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13228"/>
    <w:multiLevelType w:val="hybridMultilevel"/>
    <w:tmpl w:val="D682CCB6"/>
    <w:lvl w:ilvl="0" w:tplc="441C4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5F0BD3"/>
    <w:multiLevelType w:val="hybridMultilevel"/>
    <w:tmpl w:val="1632E25C"/>
    <w:lvl w:ilvl="0" w:tplc="1D26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025A0E"/>
    <w:multiLevelType w:val="hybridMultilevel"/>
    <w:tmpl w:val="3038369A"/>
    <w:lvl w:ilvl="0" w:tplc="66484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76546E"/>
    <w:multiLevelType w:val="hybridMultilevel"/>
    <w:tmpl w:val="C4C0AAFE"/>
    <w:lvl w:ilvl="0" w:tplc="59E4D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9A39BC"/>
    <w:multiLevelType w:val="hybridMultilevel"/>
    <w:tmpl w:val="0C7404EA"/>
    <w:lvl w:ilvl="0" w:tplc="EFF4111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16" w15:restartNumberingAfterBreak="0">
    <w:nsid w:val="2658342D"/>
    <w:multiLevelType w:val="hybridMultilevel"/>
    <w:tmpl w:val="A32E85EC"/>
    <w:lvl w:ilvl="0" w:tplc="3E186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8BB4BB7"/>
    <w:multiLevelType w:val="hybridMultilevel"/>
    <w:tmpl w:val="73FC0C32"/>
    <w:lvl w:ilvl="0" w:tplc="44FE3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59472D"/>
    <w:multiLevelType w:val="hybridMultilevel"/>
    <w:tmpl w:val="C20CF11A"/>
    <w:lvl w:ilvl="0" w:tplc="9CB40A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F05CF6"/>
    <w:multiLevelType w:val="hybridMultilevel"/>
    <w:tmpl w:val="0B52BF1A"/>
    <w:lvl w:ilvl="0" w:tplc="DA76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E7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43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E2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23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4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C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1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71CC1"/>
    <w:multiLevelType w:val="hybridMultilevel"/>
    <w:tmpl w:val="80E202DA"/>
    <w:lvl w:ilvl="0" w:tplc="4BD6A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515B71"/>
    <w:multiLevelType w:val="hybridMultilevel"/>
    <w:tmpl w:val="CEC8876E"/>
    <w:lvl w:ilvl="0" w:tplc="9F34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E1858DF"/>
    <w:multiLevelType w:val="hybridMultilevel"/>
    <w:tmpl w:val="7E24987C"/>
    <w:lvl w:ilvl="0" w:tplc="2BDE3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3213A2"/>
    <w:multiLevelType w:val="hybridMultilevel"/>
    <w:tmpl w:val="AC0A9F8A"/>
    <w:lvl w:ilvl="0" w:tplc="E4705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807BEE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C82E14"/>
    <w:multiLevelType w:val="hybridMultilevel"/>
    <w:tmpl w:val="3E50023E"/>
    <w:lvl w:ilvl="0" w:tplc="502E5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23279E"/>
    <w:multiLevelType w:val="hybridMultilevel"/>
    <w:tmpl w:val="63B203A8"/>
    <w:lvl w:ilvl="0" w:tplc="8670D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4D14EE"/>
    <w:multiLevelType w:val="hybridMultilevel"/>
    <w:tmpl w:val="2E68A804"/>
    <w:lvl w:ilvl="0" w:tplc="F28EC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8409CF"/>
    <w:multiLevelType w:val="hybridMultilevel"/>
    <w:tmpl w:val="824E8E2C"/>
    <w:lvl w:ilvl="0" w:tplc="46CC7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183668"/>
    <w:multiLevelType w:val="hybridMultilevel"/>
    <w:tmpl w:val="22AC635C"/>
    <w:lvl w:ilvl="0" w:tplc="3C70F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D579D7"/>
    <w:multiLevelType w:val="hybridMultilevel"/>
    <w:tmpl w:val="74149B2E"/>
    <w:lvl w:ilvl="0" w:tplc="F01E69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46529B"/>
    <w:multiLevelType w:val="hybridMultilevel"/>
    <w:tmpl w:val="6D8AA194"/>
    <w:lvl w:ilvl="0" w:tplc="9FB6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DA7E96"/>
    <w:multiLevelType w:val="hybridMultilevel"/>
    <w:tmpl w:val="129C272E"/>
    <w:lvl w:ilvl="0" w:tplc="7E282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6BA5C5B"/>
    <w:multiLevelType w:val="hybridMultilevel"/>
    <w:tmpl w:val="FFB2EA8E"/>
    <w:lvl w:ilvl="0" w:tplc="7BDAE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D56EEF"/>
    <w:multiLevelType w:val="hybridMultilevel"/>
    <w:tmpl w:val="F1502464"/>
    <w:lvl w:ilvl="0" w:tplc="FF921C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ECF721C"/>
    <w:multiLevelType w:val="hybridMultilevel"/>
    <w:tmpl w:val="2E2005CA"/>
    <w:lvl w:ilvl="0" w:tplc="0A469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4A0B45"/>
    <w:multiLevelType w:val="hybridMultilevel"/>
    <w:tmpl w:val="A69E953A"/>
    <w:lvl w:ilvl="0" w:tplc="ED0A17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5177305"/>
    <w:multiLevelType w:val="hybridMultilevel"/>
    <w:tmpl w:val="303CC6DC"/>
    <w:lvl w:ilvl="0" w:tplc="3D7070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711577"/>
    <w:multiLevelType w:val="hybridMultilevel"/>
    <w:tmpl w:val="A7CCD67E"/>
    <w:lvl w:ilvl="0" w:tplc="B7363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CA5D6C"/>
    <w:multiLevelType w:val="hybridMultilevel"/>
    <w:tmpl w:val="D21C1022"/>
    <w:lvl w:ilvl="0" w:tplc="8D2A0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2B213D"/>
    <w:multiLevelType w:val="hybridMultilevel"/>
    <w:tmpl w:val="42BC8B08"/>
    <w:lvl w:ilvl="0" w:tplc="B60A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574F37"/>
    <w:multiLevelType w:val="hybridMultilevel"/>
    <w:tmpl w:val="F57415BE"/>
    <w:lvl w:ilvl="0" w:tplc="05C0D2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EB8533A"/>
    <w:multiLevelType w:val="hybridMultilevel"/>
    <w:tmpl w:val="615C6492"/>
    <w:lvl w:ilvl="0" w:tplc="F53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2A7492"/>
    <w:multiLevelType w:val="hybridMultilevel"/>
    <w:tmpl w:val="E286D3CC"/>
    <w:lvl w:ilvl="0" w:tplc="DE5E5B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4E42A4E"/>
    <w:multiLevelType w:val="hybridMultilevel"/>
    <w:tmpl w:val="63E81270"/>
    <w:lvl w:ilvl="0" w:tplc="AFE44D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6FC6763"/>
    <w:multiLevelType w:val="hybridMultilevel"/>
    <w:tmpl w:val="2A0EB22A"/>
    <w:lvl w:ilvl="0" w:tplc="A05E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BC7E5D"/>
    <w:multiLevelType w:val="hybridMultilevel"/>
    <w:tmpl w:val="C7943458"/>
    <w:lvl w:ilvl="0" w:tplc="3EC0C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A3102C"/>
    <w:multiLevelType w:val="hybridMultilevel"/>
    <w:tmpl w:val="2632A32A"/>
    <w:lvl w:ilvl="0" w:tplc="66A89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97343A"/>
    <w:multiLevelType w:val="hybridMultilevel"/>
    <w:tmpl w:val="6762AB3E"/>
    <w:lvl w:ilvl="0" w:tplc="5724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47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19"/>
  </w:num>
  <w:num w:numId="10">
    <w:abstractNumId w:val="23"/>
  </w:num>
  <w:num w:numId="11">
    <w:abstractNumId w:val="12"/>
  </w:num>
  <w:num w:numId="12">
    <w:abstractNumId w:val="30"/>
  </w:num>
  <w:num w:numId="13">
    <w:abstractNumId w:val="6"/>
  </w:num>
  <w:num w:numId="14">
    <w:abstractNumId w:val="45"/>
  </w:num>
  <w:num w:numId="15">
    <w:abstractNumId w:val="28"/>
  </w:num>
  <w:num w:numId="16">
    <w:abstractNumId w:val="8"/>
  </w:num>
  <w:num w:numId="17">
    <w:abstractNumId w:val="2"/>
  </w:num>
  <w:num w:numId="18">
    <w:abstractNumId w:val="26"/>
  </w:num>
  <w:num w:numId="19">
    <w:abstractNumId w:val="42"/>
  </w:num>
  <w:num w:numId="20">
    <w:abstractNumId w:val="38"/>
  </w:num>
  <w:num w:numId="21">
    <w:abstractNumId w:val="20"/>
  </w:num>
  <w:num w:numId="22">
    <w:abstractNumId w:val="40"/>
  </w:num>
  <w:num w:numId="23">
    <w:abstractNumId w:val="25"/>
  </w:num>
  <w:num w:numId="24">
    <w:abstractNumId w:val="35"/>
  </w:num>
  <w:num w:numId="25">
    <w:abstractNumId w:val="33"/>
  </w:num>
  <w:num w:numId="26">
    <w:abstractNumId w:val="1"/>
  </w:num>
  <w:num w:numId="27">
    <w:abstractNumId w:val="29"/>
  </w:num>
  <w:num w:numId="28">
    <w:abstractNumId w:val="32"/>
  </w:num>
  <w:num w:numId="29">
    <w:abstractNumId w:val="36"/>
  </w:num>
  <w:num w:numId="30">
    <w:abstractNumId w:val="18"/>
  </w:num>
  <w:num w:numId="31">
    <w:abstractNumId w:val="7"/>
  </w:num>
  <w:num w:numId="32">
    <w:abstractNumId w:val="37"/>
  </w:num>
  <w:num w:numId="33">
    <w:abstractNumId w:val="5"/>
  </w:num>
  <w:num w:numId="34">
    <w:abstractNumId w:val="31"/>
  </w:num>
  <w:num w:numId="35">
    <w:abstractNumId w:val="21"/>
  </w:num>
  <w:num w:numId="36">
    <w:abstractNumId w:val="3"/>
  </w:num>
  <w:num w:numId="37">
    <w:abstractNumId w:val="22"/>
  </w:num>
  <w:num w:numId="38">
    <w:abstractNumId w:val="15"/>
  </w:num>
  <w:num w:numId="39">
    <w:abstractNumId w:val="46"/>
  </w:num>
  <w:num w:numId="40">
    <w:abstractNumId w:val="44"/>
  </w:num>
  <w:num w:numId="41">
    <w:abstractNumId w:val="39"/>
  </w:num>
  <w:num w:numId="42">
    <w:abstractNumId w:val="11"/>
  </w:num>
  <w:num w:numId="43">
    <w:abstractNumId w:val="41"/>
  </w:num>
  <w:num w:numId="44">
    <w:abstractNumId w:val="27"/>
  </w:num>
  <w:num w:numId="45">
    <w:abstractNumId w:val="34"/>
  </w:num>
  <w:num w:numId="46">
    <w:abstractNumId w:val="24"/>
  </w:num>
  <w:num w:numId="47">
    <w:abstractNumId w:val="4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F"/>
    <w:rsid w:val="00024C83"/>
    <w:rsid w:val="00036AA9"/>
    <w:rsid w:val="00053438"/>
    <w:rsid w:val="00085704"/>
    <w:rsid w:val="0011100F"/>
    <w:rsid w:val="00127FAD"/>
    <w:rsid w:val="00133776"/>
    <w:rsid w:val="00134DAD"/>
    <w:rsid w:val="001E3707"/>
    <w:rsid w:val="001F6E59"/>
    <w:rsid w:val="00216E6D"/>
    <w:rsid w:val="00255565"/>
    <w:rsid w:val="002632B8"/>
    <w:rsid w:val="002A4037"/>
    <w:rsid w:val="002C395F"/>
    <w:rsid w:val="002E033E"/>
    <w:rsid w:val="002E24E4"/>
    <w:rsid w:val="002E417B"/>
    <w:rsid w:val="0030537B"/>
    <w:rsid w:val="00330120"/>
    <w:rsid w:val="00330206"/>
    <w:rsid w:val="003773A7"/>
    <w:rsid w:val="003831E3"/>
    <w:rsid w:val="00392F59"/>
    <w:rsid w:val="003B257E"/>
    <w:rsid w:val="003E1C01"/>
    <w:rsid w:val="003E380D"/>
    <w:rsid w:val="003F43AD"/>
    <w:rsid w:val="00433607"/>
    <w:rsid w:val="00464914"/>
    <w:rsid w:val="004A468C"/>
    <w:rsid w:val="00533457"/>
    <w:rsid w:val="00535567"/>
    <w:rsid w:val="005A016A"/>
    <w:rsid w:val="005A3208"/>
    <w:rsid w:val="005C2363"/>
    <w:rsid w:val="006C4984"/>
    <w:rsid w:val="006C7F65"/>
    <w:rsid w:val="007165A4"/>
    <w:rsid w:val="007F3AB6"/>
    <w:rsid w:val="007F4434"/>
    <w:rsid w:val="007F46B1"/>
    <w:rsid w:val="007F637E"/>
    <w:rsid w:val="00813C29"/>
    <w:rsid w:val="0083573C"/>
    <w:rsid w:val="00860EA2"/>
    <w:rsid w:val="008866FF"/>
    <w:rsid w:val="008A61D1"/>
    <w:rsid w:val="00930F09"/>
    <w:rsid w:val="00953FFC"/>
    <w:rsid w:val="00963198"/>
    <w:rsid w:val="009C0D1E"/>
    <w:rsid w:val="009C339A"/>
    <w:rsid w:val="009D1745"/>
    <w:rsid w:val="00A238FD"/>
    <w:rsid w:val="00A4066E"/>
    <w:rsid w:val="00A46A13"/>
    <w:rsid w:val="00A608D4"/>
    <w:rsid w:val="00A93A66"/>
    <w:rsid w:val="00AC6A0A"/>
    <w:rsid w:val="00AF7A9F"/>
    <w:rsid w:val="00B73E25"/>
    <w:rsid w:val="00C26A99"/>
    <w:rsid w:val="00C37CA0"/>
    <w:rsid w:val="00C42EA4"/>
    <w:rsid w:val="00C733A0"/>
    <w:rsid w:val="00CC249E"/>
    <w:rsid w:val="00CE0CD6"/>
    <w:rsid w:val="00CF067B"/>
    <w:rsid w:val="00CF1E10"/>
    <w:rsid w:val="00D935DD"/>
    <w:rsid w:val="00E36342"/>
    <w:rsid w:val="00E72887"/>
    <w:rsid w:val="00EA5355"/>
    <w:rsid w:val="00EC4FB1"/>
    <w:rsid w:val="00F44E0F"/>
    <w:rsid w:val="00F63496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68CB8"/>
  <w15:docId w15:val="{14C01A94-F2EE-4007-9328-EACAE30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lam-5">
    <w:name w:val="islam-5"/>
    <w:basedOn w:val="a"/>
    <w:pPr>
      <w:spacing w:beforeLines="50" w:before="50" w:afterLines="50" w:after="50" w:line="320" w:lineRule="exact"/>
      <w:ind w:leftChars="200" w:left="200" w:rightChars="400" w:right="400" w:firstLineChars="400" w:firstLine="400"/>
      <w:jc w:val="both"/>
    </w:pPr>
    <w:rPr>
      <w:rFonts w:ascii="標楷體" w:eastAsia="標楷體"/>
      <w:b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sid w:val="00127FAD"/>
    <w:rPr>
      <w:sz w:val="28"/>
    </w:rPr>
  </w:style>
  <w:style w:type="paragraph" w:styleId="a4">
    <w:name w:val="header"/>
    <w:basedOn w:val="a"/>
    <w:link w:val="a5"/>
    <w:rsid w:val="00EA53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A5355"/>
    <w:rPr>
      <w:kern w:val="2"/>
    </w:rPr>
  </w:style>
  <w:style w:type="paragraph" w:styleId="a6">
    <w:name w:val="footer"/>
    <w:basedOn w:val="a"/>
    <w:link w:val="a7"/>
    <w:rsid w:val="00EA53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A5355"/>
    <w:rPr>
      <w:kern w:val="2"/>
    </w:rPr>
  </w:style>
  <w:style w:type="character" w:styleId="a8">
    <w:name w:val="Placeholder Text"/>
    <w:basedOn w:val="a0"/>
    <w:uiPriority w:val="99"/>
    <w:semiHidden/>
    <w:rsid w:val="002C3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3C00-282D-4550-8A96-F8062F9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575</Characters>
  <Application>Microsoft Office Word</Application>
  <DocSecurity>0</DocSecurity>
  <Lines>4</Lines>
  <Paragraphs>1</Paragraphs>
  <ScaleCrop>false</ScaleCrop>
  <Company>TOUC.EDU.TW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真理大學音樂應用學系</dc:title>
  <dc:subject/>
  <dc:creator>Religion</dc:creator>
  <cp:keywords/>
  <dc:description/>
  <cp:lastModifiedBy>Windows 使用者</cp:lastModifiedBy>
  <cp:revision>11</cp:revision>
  <cp:lastPrinted>2016-10-04T08:40:00Z</cp:lastPrinted>
  <dcterms:created xsi:type="dcterms:W3CDTF">2014-10-15T03:16:00Z</dcterms:created>
  <dcterms:modified xsi:type="dcterms:W3CDTF">2019-06-13T08:31:00Z</dcterms:modified>
</cp:coreProperties>
</file>